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F7" w:rsidRPr="00C46B0D" w:rsidRDefault="006F21A8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17104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1E7FF7" w:rsidRPr="00C46B0D" w:rsidRDefault="001E7FF7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1E7FF7" w:rsidRPr="00C46B0D" w:rsidRDefault="001E7FF7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</w:t>
      </w:r>
    </w:p>
    <w:p w:rsidR="001E7FF7" w:rsidRPr="00C46B0D" w:rsidRDefault="00EB6D26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</w:t>
      </w:r>
      <w:r w:rsidR="001E7FF7" w:rsidRPr="00C46B0D">
        <w:rPr>
          <w:rFonts w:ascii="Times New Roman" w:eastAsia="Times New Roman" w:hAnsi="Times New Roman"/>
          <w:sz w:val="28"/>
          <w:szCs w:val="28"/>
          <w:lang w:eastAsia="ru-RU"/>
        </w:rPr>
        <w:t>_ № _________</w:t>
      </w:r>
    </w:p>
    <w:p w:rsidR="001E7FF7" w:rsidRPr="00C46B0D" w:rsidRDefault="001E7FF7" w:rsidP="001E7FF7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</w:t>
      </w:r>
    </w:p>
    <w:p w:rsidR="00E85285" w:rsidRPr="00E85285" w:rsidRDefault="00E85285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285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малого и среднего предпринимательства в целях возмещения затрат</w:t>
      </w:r>
      <w:r w:rsidR="002178F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порядок)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B47" w:rsidRDefault="001E7FF7" w:rsidP="00305B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8F4AF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3533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05B47" w:rsidRPr="00305B47" w:rsidRDefault="001E7FF7" w:rsidP="006C27A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B47"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понятия, используемые в настоящем порядке</w:t>
      </w:r>
      <w:r w:rsidR="004E0CD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A65E6" w:rsidRPr="00AA65E6" w:rsidRDefault="00305B4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– средства, предоставляемые юридическим лицам                                (за исключением субсидий государственным (муниципальным) учреждениям), </w:t>
      </w:r>
      <w:r w:rsidR="001E7FF7" w:rsidRPr="00305B4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</w:t>
      </w:r>
      <w:r w:rsidR="003533E3" w:rsidRPr="00305B4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ндивидуальным предпринимателям</w:t>
      </w:r>
      <w:r w:rsidR="001E7FF7" w:rsidRPr="00305B4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– производителям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услуг, на безвозмездной и безвозвратной </w:t>
      </w:r>
      <w:r w:rsidR="003533E3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основе в целях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 w:rsidR="008D7A56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затрат в связи с производством (реализацией) товаров (за исключением подакцизных товаров, кроме автомоби</w:t>
      </w:r>
      <w:r w:rsidR="008D7A56" w:rsidRPr="00305B47"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легковых и мотоциклов, винодельческих продуктов, произведенных из выращенного на территории Российской Федерации винограда), выполнением ра</w:t>
      </w:r>
      <w:r w:rsidR="00CE7763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бот,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оказанием услуг</w:t>
      </w:r>
      <w:r w:rsidR="004463F2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лимитов бюджетных обязательств на текущий финансовый год и плановый период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65E6" w:rsidRDefault="00152219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Субсидия субъекту</w:t>
      </w:r>
      <w:r w:rsidR="00042AD9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малого и среднего предпринимательства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за счет средств бюджетов автономного округа и муниципального образования в следующих размерах:</w:t>
      </w:r>
    </w:p>
    <w:p w:rsidR="00AA65E6" w:rsidRDefault="00152219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173E">
        <w:rPr>
          <w:rFonts w:ascii="Times New Roman" w:eastAsia="Times New Roman" w:hAnsi="Times New Roman"/>
          <w:sz w:val="28"/>
          <w:szCs w:val="28"/>
          <w:lang w:eastAsia="ru-RU"/>
        </w:rPr>
        <w:t>- 95% - средства автономного округа;</w:t>
      </w:r>
    </w:p>
    <w:p w:rsidR="00AA65E6" w:rsidRDefault="00152219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173E">
        <w:rPr>
          <w:rFonts w:ascii="Times New Roman" w:eastAsia="Times New Roman" w:hAnsi="Times New Roman"/>
          <w:sz w:val="28"/>
          <w:szCs w:val="28"/>
          <w:lang w:eastAsia="ru-RU"/>
        </w:rPr>
        <w:t>- 5% - средства местного бюджета.</w:t>
      </w:r>
    </w:p>
    <w:p w:rsidR="00AA65E6" w:rsidRDefault="009137DD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48F">
        <w:rPr>
          <w:rFonts w:ascii="Times New Roman" w:eastAsia="Times New Roman" w:hAnsi="Times New Roman"/>
          <w:sz w:val="28"/>
          <w:szCs w:val="28"/>
          <w:lang w:eastAsia="ru-RU"/>
        </w:rPr>
        <w:t>Муниципальное образование вправе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предусматривать бюджетные ассигнования на расходы местного бюджета, сверх доли софинансирования, установленной условиями соглашения о предоставлении субсидий из бюджета автономного округа</w:t>
      </w:r>
      <w:r w:rsidRPr="001F44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– </w:t>
      </w:r>
      <w:r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субъект малого и среднего предпринимательства – хозяйствующий субъект</w:t>
      </w:r>
      <w:r w:rsidR="00042A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(юридическое лицо или индивидуальный предприниматель)</w:t>
      </w:r>
      <w:r w:rsidR="009550F5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зарегистрированный и (или) состоящий на налоговом учете и осуществляющий свою деятельность на территории </w:t>
      </w:r>
      <w:r w:rsidR="003533E3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Сургута</w:t>
      </w:r>
      <w:r w:rsidR="009550F5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36339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550F5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являющийся субъектом 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</w:t>
      </w:r>
      <w:r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A65E6" w:rsidRP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Заявитель – субъект, подавший заявление на предоставление субсидии</w:t>
      </w:r>
      <w:r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субъекту малого и среднего предпринимательства, в установленном порядке. </w:t>
      </w:r>
    </w:p>
    <w:p w:rsid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Получатель субсидии – субъект, в отношении которого принято решение</w:t>
      </w:r>
      <w:r w:rsidR="005F7C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0870" w:rsidRPr="00AA65E6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субсидии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9427C" w:rsidRPr="00AA65E6" w:rsidRDefault="0029427C" w:rsidP="0029427C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Главным распорядителем бюджетных средств по предоставлению субсидий, предусмотренных настоящим порядком, является Администрация города Сургута.</w:t>
      </w:r>
    </w:p>
    <w:p w:rsid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Администратор муниципальной программы «Развитие малого и среднего предпринимательства в городе Сургуте на 2016 – 2030 годы» – управление экономики и стратегического планирования</w:t>
      </w:r>
      <w:r w:rsidR="00C85427"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Сургута</w:t>
      </w:r>
      <w:r w:rsidR="00431FD2"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Администратор)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9427C" w:rsidRDefault="0029427C" w:rsidP="0029427C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Контрольно-ревизионное управление (далее - КРУ) – структурное подразделение Администрации города, осуществляющее от лица главного распорядителя бюджетных средств обязательную проверку соблюдения условий, целей и порядка предоставления субсидии их получателями.</w:t>
      </w:r>
    </w:p>
    <w:p w:rsidR="0029427C" w:rsidRDefault="0029427C" w:rsidP="0029427C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 внешнего муниципального финансового контроля – </w:t>
      </w:r>
      <w:proofErr w:type="spellStart"/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контрольно</w:t>
      </w:r>
      <w:proofErr w:type="spellEnd"/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- счетная палата города (далее - КСП), осуществляющая внешний муниципальный финансовый контроль за соблюдением условий, целей и порядка предоставления субсидий их получателями.</w:t>
      </w:r>
    </w:p>
    <w:p w:rsidR="008258AD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Остальные понятия и термины, применяемые в настоящем </w:t>
      </w:r>
      <w:r w:rsid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порядке, 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используются в значениях, определенных Бюджетным кодексом Российской              </w:t>
      </w:r>
      <w:r w:rsidR="000170A0">
        <w:rPr>
          <w:rFonts w:ascii="Times New Roman" w:eastAsia="Times New Roman" w:hAnsi="Times New Roman"/>
          <w:sz w:val="28"/>
          <w:szCs w:val="28"/>
          <w:lang w:eastAsia="ru-RU"/>
        </w:rPr>
        <w:t>Федерации, Ф</w:t>
      </w:r>
      <w:r w:rsidRPr="00260087">
        <w:rPr>
          <w:rFonts w:ascii="Times New Roman" w:eastAsia="Times New Roman" w:hAnsi="Times New Roman"/>
          <w:sz w:val="28"/>
          <w:szCs w:val="28"/>
          <w:lang w:eastAsia="ru-RU"/>
        </w:rPr>
        <w:t>едеральным</w:t>
      </w:r>
      <w:r w:rsidR="00AC4DEA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</w:t>
      </w:r>
      <w:r w:rsidR="00042AD9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370D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24.07.2007 № 209-ФЗ </w:t>
      </w:r>
      <w:r w:rsidR="00042AD9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«О развитии малого и среднего предпринимательства в Российской Федерации» </w:t>
      </w:r>
      <w:r w:rsidR="00AC4DEA" w:rsidRPr="00260087">
        <w:rPr>
          <w:rFonts w:ascii="Times New Roman" w:eastAsia="Times New Roman" w:hAnsi="Times New Roman"/>
          <w:sz w:val="28"/>
          <w:szCs w:val="28"/>
          <w:lang w:eastAsia="ru-RU"/>
        </w:rPr>
        <w:t>и окружной программой</w:t>
      </w:r>
      <w:r w:rsidR="0063370D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370D" w:rsidRPr="00260087">
        <w:rPr>
          <w:rFonts w:ascii="Times New Roman" w:hAnsi="Times New Roman"/>
          <w:sz w:val="28"/>
          <w:szCs w:val="28"/>
          <w:shd w:val="clear" w:color="auto" w:fill="FFFFFF"/>
        </w:rPr>
        <w:t>Ханты-Мансийского автономного округа - Югры "Социально-экономическое развитие и повышение инвестиционной привлекательности Ханты-Мансийского автономного округа - Югры в 2018 - 2025 годах и на период до 2030 года", утвержденной Постановлением Правительства Ханты-Мансийского автономного округа – Югры от 09.10.2013 № 419-п</w:t>
      </w:r>
      <w:r w:rsidR="00AC4DEA" w:rsidRPr="002600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58AD" w:rsidRPr="00275E2B" w:rsidRDefault="000E6CF5" w:rsidP="006C27A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E2B">
        <w:rPr>
          <w:rFonts w:ascii="Times New Roman" w:eastAsia="Times New Roman" w:hAnsi="Times New Roman"/>
          <w:sz w:val="28"/>
          <w:szCs w:val="28"/>
          <w:lang w:eastAsia="ru-RU"/>
        </w:rPr>
        <w:t>Цели предоставления субсидий:</w:t>
      </w:r>
    </w:p>
    <w:p w:rsidR="00202D59" w:rsidRDefault="00202D59" w:rsidP="00202D59">
      <w:pPr>
        <w:pStyle w:val="a4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0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</w:t>
      </w:r>
      <w:r w:rsidRPr="009330AD">
        <w:rPr>
          <w:rFonts w:ascii="Times New Roman" w:eastAsia="Times New Roman" w:hAnsi="Times New Roman"/>
          <w:sz w:val="28"/>
          <w:szCs w:val="28"/>
          <w:lang w:eastAsia="ru-RU"/>
        </w:rPr>
        <w:t>оздание условий для развития сектора малого и среднего предпринимательства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Сургута;</w:t>
      </w:r>
    </w:p>
    <w:p w:rsidR="00202D59" w:rsidRPr="00202D59" w:rsidRDefault="00202D59" w:rsidP="001C10C8">
      <w:pPr>
        <w:pStyle w:val="a4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D59">
        <w:rPr>
          <w:rFonts w:ascii="Times New Roman" w:eastAsia="Times New Roman" w:hAnsi="Times New Roman"/>
          <w:sz w:val="28"/>
          <w:szCs w:val="28"/>
          <w:lang w:eastAsia="ru-RU"/>
        </w:rPr>
        <w:t>Возмещение затрат заявившихся субъектов малого и среднего предпринимательства для дальнейшего использования денежных средств в рамках финансово-хозяйственной деятельности субъектов:</w:t>
      </w:r>
    </w:p>
    <w:p w:rsidR="00202D59" w:rsidRPr="00202D59" w:rsidRDefault="00202D59" w:rsidP="005445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D59">
        <w:rPr>
          <w:rFonts w:ascii="Times New Roman" w:eastAsia="Times New Roman" w:hAnsi="Times New Roman"/>
          <w:sz w:val="28"/>
          <w:szCs w:val="28"/>
          <w:lang w:eastAsia="ru-RU"/>
        </w:rPr>
        <w:t>- осуществляющих социально значимые виды деятельности на условиях и в порядке в соответствии с приложением 1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1)</w:t>
      </w:r>
      <w:r w:rsidRPr="00202D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2D59" w:rsidRPr="00B73CA4" w:rsidRDefault="00202D59" w:rsidP="00202D5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- социальному предпринимательству на условиях и в порядке в соответствии с приложением 2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2)</w:t>
      </w: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2D59" w:rsidRPr="00B73CA4" w:rsidRDefault="00202D59" w:rsidP="00202D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коворкинг</w:t>
      </w:r>
      <w:proofErr w:type="spellEnd"/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-центрам на условиях и в порядке в соответствии с приложением 3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3)</w:t>
      </w: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2D59" w:rsidRPr="00B73CA4" w:rsidRDefault="00202D59" w:rsidP="00202D5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- инновационным компаниям на условиях и в порядке в соответствии с приложением 4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4)</w:t>
      </w: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9427C" w:rsidRPr="00B73CA4" w:rsidRDefault="0029427C" w:rsidP="0029427C">
      <w:pPr>
        <w:pStyle w:val="a4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746" w:rsidRDefault="00D62AA8" w:rsidP="00EF0746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Осуществление контроля за соблюдением условий, целей и порядка предоставления субсидий и о</w:t>
      </w:r>
      <w:r w:rsidR="00EF0746">
        <w:rPr>
          <w:rFonts w:ascii="Times New Roman" w:eastAsia="Times New Roman" w:hAnsi="Times New Roman"/>
          <w:b/>
          <w:sz w:val="28"/>
          <w:szCs w:val="28"/>
          <w:lang w:eastAsia="ru-RU"/>
        </w:rPr>
        <w:t>тветственность за их нарушение.</w:t>
      </w:r>
    </w:p>
    <w:p w:rsid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соблюдения бюджетного законодательства Российской Федерации и иных правовых актов, регулирующих бюджетные правоотношения, соблюдения условий, целей и порядка пред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оставления субсидии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ее получателями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КСП</w:t>
      </w:r>
      <w:r w:rsidR="00CB73A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КРУ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осуществляют обязательную проверку получателей субсидий и лиц, являющихся поставщиками (подрядчиками, исполнителями)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капиталах).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и регламент проведения проверки устанавливаются документами </w:t>
      </w:r>
      <w:r w:rsidR="00CB73AF">
        <w:rPr>
          <w:rFonts w:ascii="Times New Roman" w:eastAsia="Times New Roman" w:hAnsi="Times New Roman"/>
          <w:sz w:val="28"/>
          <w:szCs w:val="28"/>
          <w:lang w:eastAsia="ru-RU"/>
        </w:rPr>
        <w:t>КСП и КРУ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подлежит возврату получателем субсидии в бюджет городского округа город Сургут в случае нарушения получателем субсидии условий,  установленных при их предоставлении, выявленного по фактам проверок, проведенных </w:t>
      </w:r>
      <w:r w:rsidR="00825027" w:rsidRPr="00A93A11">
        <w:rPr>
          <w:rFonts w:ascii="Times New Roman" w:eastAsia="Times New Roman" w:hAnsi="Times New Roman"/>
          <w:sz w:val="28"/>
          <w:szCs w:val="28"/>
          <w:lang w:eastAsia="ru-RU"/>
        </w:rPr>
        <w:t>КСП</w:t>
      </w:r>
      <w:r w:rsidR="00CB73AF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825027" w:rsidRPr="00A93A11">
        <w:rPr>
          <w:rFonts w:ascii="Times New Roman" w:eastAsia="Times New Roman" w:hAnsi="Times New Roman"/>
          <w:sz w:val="28"/>
          <w:szCs w:val="28"/>
          <w:lang w:eastAsia="ru-RU"/>
        </w:rPr>
        <w:t>КРУ</w:t>
      </w:r>
      <w:r w:rsidR="00EF514C" w:rsidRPr="00A93A11">
        <w:rPr>
          <w:rFonts w:ascii="Times New Roman" w:eastAsia="Times New Roman" w:hAnsi="Times New Roman"/>
          <w:sz w:val="28"/>
          <w:szCs w:val="28"/>
          <w:lang w:eastAsia="ru-RU"/>
        </w:rPr>
        <w:t>, а также в случае</w:t>
      </w:r>
      <w:r w:rsidR="005A7B3A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</w:t>
      </w:r>
      <w:r w:rsidR="00EF514C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3E6" w:rsidRPr="00A93A11">
        <w:rPr>
          <w:rFonts w:ascii="Times New Roman" w:eastAsia="Times New Roman" w:hAnsi="Times New Roman"/>
          <w:sz w:val="28"/>
          <w:szCs w:val="28"/>
          <w:lang w:eastAsia="ru-RU"/>
        </w:rPr>
        <w:t>условий</w:t>
      </w:r>
      <w:r w:rsidR="005A7B3A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</w:t>
      </w:r>
      <w:r w:rsidR="005F23E6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</w:t>
      </w:r>
      <w:r w:rsidR="005445BB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указанных в подпункте 2.5.</w:t>
      </w:r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2</w:t>
      </w:r>
      <w:r w:rsidR="005445BB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5445BB" w:rsidRPr="00A93A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</w:t>
      </w:r>
      <w:r w:rsid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2, подпунктом 3.4.7. пункта 3 раздела </w:t>
      </w:r>
      <w:r w:rsidR="00A93A11" w:rsidRPr="00A93A11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2528D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3, подпунктом 3.4.7</w:t>
      </w:r>
      <w:bookmarkStart w:id="0" w:name="_GoBack"/>
      <w:bookmarkEnd w:id="0"/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. пункта 3 раздела </w:t>
      </w:r>
      <w:r w:rsidR="00A93A11" w:rsidRPr="00A93A11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0170A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4</w:t>
      </w:r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F23E6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выявленных администратором в ходе исполнения соглашения</w:t>
      </w:r>
      <w:r w:rsidRPr="00A93A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160D">
        <w:rPr>
          <w:rFonts w:ascii="Times New Roman" w:eastAsia="Times New Roman" w:hAnsi="Times New Roman"/>
          <w:sz w:val="28"/>
          <w:szCs w:val="28"/>
          <w:lang w:eastAsia="ru-RU"/>
        </w:rPr>
        <w:t>Факты, указанные в пункте 3 настоящего раздела, устанавливаются ак</w:t>
      </w: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том проверки </w:t>
      </w:r>
      <w:r w:rsidR="000170A0">
        <w:rPr>
          <w:rFonts w:ascii="Times New Roman" w:eastAsia="Times New Roman" w:hAnsi="Times New Roman"/>
          <w:sz w:val="28"/>
          <w:szCs w:val="28"/>
          <w:lang w:eastAsia="ru-RU"/>
        </w:rPr>
        <w:t>КСП,</w:t>
      </w:r>
      <w:r w:rsidR="00825027"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 КРУ</w:t>
      </w:r>
      <w:r w:rsidR="000170A0">
        <w:rPr>
          <w:rFonts w:ascii="Times New Roman" w:eastAsia="Times New Roman" w:hAnsi="Times New Roman"/>
          <w:sz w:val="28"/>
          <w:szCs w:val="28"/>
          <w:lang w:eastAsia="ru-RU"/>
        </w:rPr>
        <w:t xml:space="preserve"> и актом Администратора</w:t>
      </w: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акт)</w:t>
      </w:r>
      <w:r w:rsidRPr="00EF07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20-и рабочих дней после подписания                            акта направляет получателю субсидии требование о возврате субсидии. 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>Получатель субсидии обязан возвратить субсидию в течение 30-и календарных дней с момента получения требования о возврате субсидии.</w:t>
      </w:r>
    </w:p>
    <w:p w:rsidR="00D62AA8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невыполнения требования о возврате субсидии в бюджет                   </w:t>
      </w:r>
      <w:r w:rsidRPr="00EF074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городского округа город Сургут, взыскание субсидии осуществляется в судебном </w:t>
      </w: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>порядке в соответствии с законодательством Российской Федерации.</w:t>
      </w:r>
    </w:p>
    <w:p w:rsidR="00D62AA8" w:rsidRDefault="00D62AA8" w:rsidP="008250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7466" w:rsidRDefault="00D62AA8" w:rsidP="00CD7466">
      <w:pPr>
        <w:spacing w:after="0" w:line="240" w:lineRule="auto"/>
        <w:ind w:right="38"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="004E0CD5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 w:rsidRPr="00521DE7">
        <w:rPr>
          <w:rFonts w:ascii="Times New Roman" w:eastAsia="Times New Roman" w:hAnsi="Times New Roman"/>
          <w:b/>
          <w:sz w:val="28"/>
          <w:szCs w:val="28"/>
          <w:lang w:eastAsia="ru-RU"/>
        </w:rPr>
        <w:t>. Прочее</w:t>
      </w:r>
    </w:p>
    <w:p w:rsidR="00D62AA8" w:rsidRPr="00CD7466" w:rsidRDefault="00D62AA8" w:rsidP="00275E2B">
      <w:pPr>
        <w:pStyle w:val="a4"/>
        <w:numPr>
          <w:ilvl w:val="0"/>
          <w:numId w:val="35"/>
        </w:numPr>
        <w:spacing w:after="0" w:line="240" w:lineRule="auto"/>
        <w:ind w:left="0" w:right="38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746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Консультацию по вопросам предоставления субсидии можно получить </w:t>
      </w:r>
      <w:r w:rsidRPr="00AB6EE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75E2B" w:rsidRPr="00AB6EE0">
        <w:rPr>
          <w:rFonts w:ascii="Times New Roman" w:eastAsia="Times New Roman" w:hAnsi="Times New Roman"/>
          <w:sz w:val="28"/>
          <w:szCs w:val="28"/>
        </w:rPr>
        <w:t>отделе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 (</w:t>
      </w:r>
      <w:r w:rsidRPr="00AB6EE0">
        <w:rPr>
          <w:rFonts w:ascii="Times New Roman" w:eastAsia="Times New Roman" w:hAnsi="Times New Roman"/>
          <w:sz w:val="28"/>
          <w:szCs w:val="28"/>
          <w:lang w:eastAsia="ru-RU"/>
        </w:rPr>
        <w:t>МФЦ для бизнеса</w:t>
      </w:r>
      <w:r w:rsidR="00275E2B" w:rsidRPr="00AB6EE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AB6EE0">
        <w:rPr>
          <w:rFonts w:ascii="Times New Roman" w:eastAsia="Times New Roman" w:hAnsi="Times New Roman"/>
          <w:sz w:val="28"/>
          <w:szCs w:val="28"/>
          <w:lang w:eastAsia="ru-RU"/>
        </w:rPr>
        <w:t xml:space="preserve"> и в отделе развития предпринимательства управления экономики и стратегического планирования</w:t>
      </w:r>
      <w:r w:rsidRPr="00CD746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Сургута.</w:t>
      </w:r>
    </w:p>
    <w:p w:rsidR="00D62AA8" w:rsidRPr="0058761B" w:rsidRDefault="00D62AA8" w:rsidP="00275E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кабинеты 504, 506, город Сургут, Ханты-Мансийский автономный округ – Югра, Тюменская область, 628408.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Телефоны: 8 (3462) 52-21-22, 8 (3462) 52-21-20, 8 (3462) 52-20-05.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понедельник: 09.00 – 18.00 (перерыв: 13.00 – 14.00);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вторник – пятница: 09.00 – 17.00 (перерыв: 13.00 – 14.00);</w:t>
      </w:r>
    </w:p>
    <w:p w:rsidR="004A5C50" w:rsidRPr="00664308" w:rsidRDefault="00D62AA8" w:rsidP="0066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суббота, воскресенье – выходные дни. Выходные и нерабочие праздничные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</w:t>
      </w:r>
      <w:r w:rsidR="006643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 кодексом Российской Федерации.</w:t>
      </w:r>
    </w:p>
    <w:p w:rsidR="004A5C50" w:rsidRDefault="004A5C50" w:rsidP="00494F9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494F9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A5C50" w:rsidSect="00D9247E">
      <w:headerReference w:type="default" r:id="rId7"/>
      <w:pgSz w:w="11906" w:h="16838"/>
      <w:pgMar w:top="709" w:right="567" w:bottom="1134" w:left="184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A98" w:rsidRDefault="00307A98" w:rsidP="001E7FF7">
      <w:pPr>
        <w:spacing w:after="0" w:line="240" w:lineRule="auto"/>
      </w:pPr>
      <w:r>
        <w:separator/>
      </w:r>
    </w:p>
  </w:endnote>
  <w:endnote w:type="continuationSeparator" w:id="0">
    <w:p w:rsidR="00307A98" w:rsidRDefault="00307A98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A98" w:rsidRDefault="00307A98" w:rsidP="001E7FF7">
      <w:pPr>
        <w:spacing w:after="0" w:line="240" w:lineRule="auto"/>
      </w:pPr>
      <w:r>
        <w:separator/>
      </w:r>
    </w:p>
  </w:footnote>
  <w:footnote w:type="continuationSeparator" w:id="0">
    <w:p w:rsidR="00307A98" w:rsidRDefault="00307A98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769999"/>
      <w:docPartObj>
        <w:docPartGallery w:val="Page Numbers (Top of Page)"/>
        <w:docPartUnique/>
      </w:docPartObj>
    </w:sdtPr>
    <w:sdtEndPr/>
    <w:sdtContent>
      <w:p w:rsidR="005023D1" w:rsidRDefault="005023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8D8">
          <w:rPr>
            <w:noProof/>
          </w:rPr>
          <w:t>4</w:t>
        </w:r>
        <w:r>
          <w:fldChar w:fldCharType="end"/>
        </w:r>
      </w:p>
    </w:sdtContent>
  </w:sdt>
  <w:p w:rsidR="005023D1" w:rsidRDefault="005023D1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177B"/>
    <w:multiLevelType w:val="hybridMultilevel"/>
    <w:tmpl w:val="923C7B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530"/>
    <w:multiLevelType w:val="multilevel"/>
    <w:tmpl w:val="7C4270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2" w15:restartNumberingAfterBreak="0">
    <w:nsid w:val="0C802A51"/>
    <w:multiLevelType w:val="multilevel"/>
    <w:tmpl w:val="223017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  <w:b/>
      </w:rPr>
    </w:lvl>
  </w:abstractNum>
  <w:abstractNum w:abstractNumId="3" w15:restartNumberingAfterBreak="0">
    <w:nsid w:val="1A991805"/>
    <w:multiLevelType w:val="multilevel"/>
    <w:tmpl w:val="B07C1F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29822DCD"/>
    <w:multiLevelType w:val="hybridMultilevel"/>
    <w:tmpl w:val="4C782E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D33F7"/>
    <w:multiLevelType w:val="hybridMultilevel"/>
    <w:tmpl w:val="AE28A6FE"/>
    <w:lvl w:ilvl="0" w:tplc="FD6E2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80231"/>
    <w:multiLevelType w:val="hybridMultilevel"/>
    <w:tmpl w:val="699AA39A"/>
    <w:lvl w:ilvl="0" w:tplc="F9EC8EF2">
      <w:start w:val="1"/>
      <w:numFmt w:val="decimal"/>
      <w:lvlText w:val="%1."/>
      <w:lvlJc w:val="left"/>
      <w:pPr>
        <w:ind w:left="1017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3F0C61A3"/>
    <w:multiLevelType w:val="hybridMultilevel"/>
    <w:tmpl w:val="2BEEC4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90F4E"/>
    <w:multiLevelType w:val="hybridMultilevel"/>
    <w:tmpl w:val="6734BF28"/>
    <w:lvl w:ilvl="0" w:tplc="FEA6CE64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C370EB"/>
    <w:multiLevelType w:val="hybridMultilevel"/>
    <w:tmpl w:val="F95A9366"/>
    <w:lvl w:ilvl="0" w:tplc="AC42D1EC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 w15:restartNumberingAfterBreak="0">
    <w:nsid w:val="4AE461FC"/>
    <w:multiLevelType w:val="hybridMultilevel"/>
    <w:tmpl w:val="F70E94EE"/>
    <w:lvl w:ilvl="0" w:tplc="1B06FE4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 w15:restartNumberingAfterBreak="0">
    <w:nsid w:val="515F7B0D"/>
    <w:multiLevelType w:val="multilevel"/>
    <w:tmpl w:val="E6F4DA7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6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7" w15:restartNumberingAfterBreak="0">
    <w:nsid w:val="51A859F3"/>
    <w:multiLevelType w:val="hybridMultilevel"/>
    <w:tmpl w:val="0E38FF6A"/>
    <w:lvl w:ilvl="0" w:tplc="7EC4CB4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9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0" w15:restartNumberingAfterBreak="0">
    <w:nsid w:val="59817550"/>
    <w:multiLevelType w:val="multilevel"/>
    <w:tmpl w:val="E4C4DF2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62577436"/>
    <w:multiLevelType w:val="hybridMultilevel"/>
    <w:tmpl w:val="D86A0B78"/>
    <w:lvl w:ilvl="0" w:tplc="1F0A3D1C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D44D04"/>
    <w:multiLevelType w:val="multilevel"/>
    <w:tmpl w:val="C3FC4F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5" w15:restartNumberingAfterBreak="0">
    <w:nsid w:val="66E51D60"/>
    <w:multiLevelType w:val="multilevel"/>
    <w:tmpl w:val="3CBE94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  <w:b w:val="0"/>
      </w:rPr>
    </w:lvl>
  </w:abstractNum>
  <w:abstractNum w:abstractNumId="26" w15:restartNumberingAfterBreak="0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8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 w15:restartNumberingAfterBreak="0">
    <w:nsid w:val="6ABF643E"/>
    <w:multiLevelType w:val="multilevel"/>
    <w:tmpl w:val="E12E40F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8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64" w:hanging="2160"/>
      </w:pPr>
      <w:rPr>
        <w:rFonts w:hint="default"/>
      </w:rPr>
    </w:lvl>
  </w:abstractNum>
  <w:abstractNum w:abstractNumId="30" w15:restartNumberingAfterBreak="0">
    <w:nsid w:val="6E063A1B"/>
    <w:multiLevelType w:val="hybridMultilevel"/>
    <w:tmpl w:val="5B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375C7"/>
    <w:multiLevelType w:val="multilevel"/>
    <w:tmpl w:val="60F635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 w15:restartNumberingAfterBreak="0">
    <w:nsid w:val="70BE6B6C"/>
    <w:multiLevelType w:val="multilevel"/>
    <w:tmpl w:val="943C49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  <w:b w:val="0"/>
      </w:rPr>
    </w:lvl>
  </w:abstractNum>
  <w:abstractNum w:abstractNumId="33" w15:restartNumberingAfterBreak="0">
    <w:nsid w:val="74594058"/>
    <w:multiLevelType w:val="multilevel"/>
    <w:tmpl w:val="2C366DC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83D184D"/>
    <w:multiLevelType w:val="multilevel"/>
    <w:tmpl w:val="E0F00B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  <w:b w:val="0"/>
      </w:rPr>
    </w:lvl>
  </w:abstractNum>
  <w:abstractNum w:abstractNumId="36" w15:restartNumberingAfterBreak="0">
    <w:nsid w:val="7953430D"/>
    <w:multiLevelType w:val="multilevel"/>
    <w:tmpl w:val="DA84A9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02" w:hanging="735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302" w:hanging="73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</w:rPr>
    </w:lvl>
  </w:abstractNum>
  <w:num w:numId="1">
    <w:abstractNumId w:val="19"/>
  </w:num>
  <w:num w:numId="2">
    <w:abstractNumId w:val="18"/>
  </w:num>
  <w:num w:numId="3">
    <w:abstractNumId w:val="8"/>
  </w:num>
  <w:num w:numId="4">
    <w:abstractNumId w:val="17"/>
  </w:num>
  <w:num w:numId="5">
    <w:abstractNumId w:val="23"/>
  </w:num>
  <w:num w:numId="6">
    <w:abstractNumId w:val="10"/>
  </w:num>
  <w:num w:numId="7">
    <w:abstractNumId w:val="9"/>
  </w:num>
  <w:num w:numId="8">
    <w:abstractNumId w:val="0"/>
  </w:num>
  <w:num w:numId="9">
    <w:abstractNumId w:val="4"/>
  </w:num>
  <w:num w:numId="10">
    <w:abstractNumId w:val="26"/>
  </w:num>
  <w:num w:numId="11">
    <w:abstractNumId w:val="30"/>
  </w:num>
  <w:num w:numId="12">
    <w:abstractNumId w:val="20"/>
  </w:num>
  <w:num w:numId="13">
    <w:abstractNumId w:val="34"/>
  </w:num>
  <w:num w:numId="14">
    <w:abstractNumId w:val="6"/>
  </w:num>
  <w:num w:numId="15">
    <w:abstractNumId w:val="27"/>
  </w:num>
  <w:num w:numId="16">
    <w:abstractNumId w:val="31"/>
  </w:num>
  <w:num w:numId="17">
    <w:abstractNumId w:val="11"/>
  </w:num>
  <w:num w:numId="18">
    <w:abstractNumId w:val="22"/>
  </w:num>
  <w:num w:numId="19">
    <w:abstractNumId w:val="24"/>
  </w:num>
  <w:num w:numId="20">
    <w:abstractNumId w:val="12"/>
  </w:num>
  <w:num w:numId="21">
    <w:abstractNumId w:val="33"/>
  </w:num>
  <w:num w:numId="22">
    <w:abstractNumId w:val="1"/>
  </w:num>
  <w:num w:numId="23">
    <w:abstractNumId w:val="15"/>
  </w:num>
  <w:num w:numId="24">
    <w:abstractNumId w:val="16"/>
  </w:num>
  <w:num w:numId="25">
    <w:abstractNumId w:val="36"/>
  </w:num>
  <w:num w:numId="26">
    <w:abstractNumId w:val="5"/>
  </w:num>
  <w:num w:numId="27">
    <w:abstractNumId w:val="28"/>
  </w:num>
  <w:num w:numId="28">
    <w:abstractNumId w:val="21"/>
  </w:num>
  <w:num w:numId="29">
    <w:abstractNumId w:val="35"/>
  </w:num>
  <w:num w:numId="30">
    <w:abstractNumId w:val="32"/>
  </w:num>
  <w:num w:numId="31">
    <w:abstractNumId w:val="25"/>
  </w:num>
  <w:num w:numId="32">
    <w:abstractNumId w:val="29"/>
  </w:num>
  <w:num w:numId="33">
    <w:abstractNumId w:val="2"/>
  </w:num>
  <w:num w:numId="34">
    <w:abstractNumId w:val="7"/>
  </w:num>
  <w:num w:numId="35">
    <w:abstractNumId w:val="13"/>
  </w:num>
  <w:num w:numId="36">
    <w:abstractNumId w:val="3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F7"/>
    <w:rsid w:val="000000AD"/>
    <w:rsid w:val="0000123A"/>
    <w:rsid w:val="00004DA9"/>
    <w:rsid w:val="00014F3F"/>
    <w:rsid w:val="000170A0"/>
    <w:rsid w:val="0002220E"/>
    <w:rsid w:val="000226EF"/>
    <w:rsid w:val="0002372C"/>
    <w:rsid w:val="000255AD"/>
    <w:rsid w:val="00026A94"/>
    <w:rsid w:val="0003490B"/>
    <w:rsid w:val="000400AC"/>
    <w:rsid w:val="00040A2F"/>
    <w:rsid w:val="00041ABD"/>
    <w:rsid w:val="00042AD9"/>
    <w:rsid w:val="00044B5A"/>
    <w:rsid w:val="000450E6"/>
    <w:rsid w:val="000501F8"/>
    <w:rsid w:val="00052195"/>
    <w:rsid w:val="000624B5"/>
    <w:rsid w:val="000804B7"/>
    <w:rsid w:val="00081572"/>
    <w:rsid w:val="00082299"/>
    <w:rsid w:val="000835B2"/>
    <w:rsid w:val="00083930"/>
    <w:rsid w:val="00085A8C"/>
    <w:rsid w:val="00085BD2"/>
    <w:rsid w:val="000908DA"/>
    <w:rsid w:val="00091287"/>
    <w:rsid w:val="0009323C"/>
    <w:rsid w:val="000A00D7"/>
    <w:rsid w:val="000B0FAD"/>
    <w:rsid w:val="000B3330"/>
    <w:rsid w:val="000C0499"/>
    <w:rsid w:val="000C16A2"/>
    <w:rsid w:val="000C4FDD"/>
    <w:rsid w:val="000C7699"/>
    <w:rsid w:val="000D0027"/>
    <w:rsid w:val="000D23B8"/>
    <w:rsid w:val="000D2897"/>
    <w:rsid w:val="000D2918"/>
    <w:rsid w:val="000D34FC"/>
    <w:rsid w:val="000D5476"/>
    <w:rsid w:val="000D7DA5"/>
    <w:rsid w:val="000E037F"/>
    <w:rsid w:val="000E5402"/>
    <w:rsid w:val="000E6CF5"/>
    <w:rsid w:val="000E74D6"/>
    <w:rsid w:val="000E7639"/>
    <w:rsid w:val="000F0C32"/>
    <w:rsid w:val="0010097D"/>
    <w:rsid w:val="00100A13"/>
    <w:rsid w:val="00106393"/>
    <w:rsid w:val="0011359B"/>
    <w:rsid w:val="0011733E"/>
    <w:rsid w:val="001173D5"/>
    <w:rsid w:val="0012401E"/>
    <w:rsid w:val="001240D1"/>
    <w:rsid w:val="001274AA"/>
    <w:rsid w:val="00132E70"/>
    <w:rsid w:val="00133875"/>
    <w:rsid w:val="00140537"/>
    <w:rsid w:val="0014263C"/>
    <w:rsid w:val="00142E56"/>
    <w:rsid w:val="00145514"/>
    <w:rsid w:val="00145F54"/>
    <w:rsid w:val="00152219"/>
    <w:rsid w:val="0015303F"/>
    <w:rsid w:val="001538AD"/>
    <w:rsid w:val="00153922"/>
    <w:rsid w:val="0015694F"/>
    <w:rsid w:val="00163CA3"/>
    <w:rsid w:val="00166CCE"/>
    <w:rsid w:val="00172224"/>
    <w:rsid w:val="001733BD"/>
    <w:rsid w:val="00175A82"/>
    <w:rsid w:val="00176D3C"/>
    <w:rsid w:val="0018126D"/>
    <w:rsid w:val="0018187C"/>
    <w:rsid w:val="00181C6B"/>
    <w:rsid w:val="0018202E"/>
    <w:rsid w:val="00182E85"/>
    <w:rsid w:val="0018601E"/>
    <w:rsid w:val="0018637B"/>
    <w:rsid w:val="00192A7D"/>
    <w:rsid w:val="00192B1B"/>
    <w:rsid w:val="00194EA2"/>
    <w:rsid w:val="0019542B"/>
    <w:rsid w:val="0019685A"/>
    <w:rsid w:val="001A10D1"/>
    <w:rsid w:val="001A226D"/>
    <w:rsid w:val="001A3A88"/>
    <w:rsid w:val="001A478A"/>
    <w:rsid w:val="001A4AF6"/>
    <w:rsid w:val="001A7217"/>
    <w:rsid w:val="001A7BAC"/>
    <w:rsid w:val="001B5EE4"/>
    <w:rsid w:val="001C2003"/>
    <w:rsid w:val="001E7FF7"/>
    <w:rsid w:val="001F0AC1"/>
    <w:rsid w:val="001F2BDC"/>
    <w:rsid w:val="001F2FAE"/>
    <w:rsid w:val="001F448F"/>
    <w:rsid w:val="001F516C"/>
    <w:rsid w:val="00200E02"/>
    <w:rsid w:val="002015C3"/>
    <w:rsid w:val="00202D59"/>
    <w:rsid w:val="00207795"/>
    <w:rsid w:val="002123AA"/>
    <w:rsid w:val="00213AA9"/>
    <w:rsid w:val="00216D90"/>
    <w:rsid w:val="002178FD"/>
    <w:rsid w:val="00224067"/>
    <w:rsid w:val="00232CC7"/>
    <w:rsid w:val="002367C7"/>
    <w:rsid w:val="002377A7"/>
    <w:rsid w:val="002438FF"/>
    <w:rsid w:val="002528D8"/>
    <w:rsid w:val="002560E4"/>
    <w:rsid w:val="0025725C"/>
    <w:rsid w:val="00260087"/>
    <w:rsid w:val="00264E5A"/>
    <w:rsid w:val="002660C7"/>
    <w:rsid w:val="002667A5"/>
    <w:rsid w:val="00275DFD"/>
    <w:rsid w:val="00275E2B"/>
    <w:rsid w:val="00282344"/>
    <w:rsid w:val="002826B9"/>
    <w:rsid w:val="002844C6"/>
    <w:rsid w:val="0029427C"/>
    <w:rsid w:val="002A1137"/>
    <w:rsid w:val="002A6AF8"/>
    <w:rsid w:val="002C375C"/>
    <w:rsid w:val="002D3895"/>
    <w:rsid w:val="002E386F"/>
    <w:rsid w:val="002E4FFC"/>
    <w:rsid w:val="002E641E"/>
    <w:rsid w:val="002E7C06"/>
    <w:rsid w:val="002F261B"/>
    <w:rsid w:val="002F7972"/>
    <w:rsid w:val="00305ADA"/>
    <w:rsid w:val="00305B47"/>
    <w:rsid w:val="00307233"/>
    <w:rsid w:val="00307A98"/>
    <w:rsid w:val="00311F5A"/>
    <w:rsid w:val="0031238A"/>
    <w:rsid w:val="003124D2"/>
    <w:rsid w:val="00312ABA"/>
    <w:rsid w:val="00314A19"/>
    <w:rsid w:val="003207DD"/>
    <w:rsid w:val="00320D2F"/>
    <w:rsid w:val="00322E23"/>
    <w:rsid w:val="00325F45"/>
    <w:rsid w:val="00335A4E"/>
    <w:rsid w:val="00335BD9"/>
    <w:rsid w:val="0034001E"/>
    <w:rsid w:val="003419E8"/>
    <w:rsid w:val="00343DE2"/>
    <w:rsid w:val="00351113"/>
    <w:rsid w:val="003533E3"/>
    <w:rsid w:val="00355604"/>
    <w:rsid w:val="00355DA6"/>
    <w:rsid w:val="00357898"/>
    <w:rsid w:val="003747ED"/>
    <w:rsid w:val="00375987"/>
    <w:rsid w:val="003A0A7B"/>
    <w:rsid w:val="003B213A"/>
    <w:rsid w:val="003B57BA"/>
    <w:rsid w:val="003B721A"/>
    <w:rsid w:val="003C206D"/>
    <w:rsid w:val="003C582A"/>
    <w:rsid w:val="003D154C"/>
    <w:rsid w:val="003D2068"/>
    <w:rsid w:val="003D7F6D"/>
    <w:rsid w:val="003E00BB"/>
    <w:rsid w:val="003E1E4E"/>
    <w:rsid w:val="003E437E"/>
    <w:rsid w:val="003E5941"/>
    <w:rsid w:val="003F6EE1"/>
    <w:rsid w:val="004023C1"/>
    <w:rsid w:val="00412201"/>
    <w:rsid w:val="0041518D"/>
    <w:rsid w:val="00420A92"/>
    <w:rsid w:val="00421B45"/>
    <w:rsid w:val="00430AD5"/>
    <w:rsid w:val="00431FD2"/>
    <w:rsid w:val="0043259E"/>
    <w:rsid w:val="004357A2"/>
    <w:rsid w:val="004364E3"/>
    <w:rsid w:val="0044218B"/>
    <w:rsid w:val="00443B0E"/>
    <w:rsid w:val="00444D54"/>
    <w:rsid w:val="004463F2"/>
    <w:rsid w:val="0044649A"/>
    <w:rsid w:val="00455677"/>
    <w:rsid w:val="004568ED"/>
    <w:rsid w:val="00457ECE"/>
    <w:rsid w:val="00466760"/>
    <w:rsid w:val="0047139D"/>
    <w:rsid w:val="0047188D"/>
    <w:rsid w:val="00474D68"/>
    <w:rsid w:val="004845F5"/>
    <w:rsid w:val="0048471A"/>
    <w:rsid w:val="00485D94"/>
    <w:rsid w:val="00492BBA"/>
    <w:rsid w:val="00494D88"/>
    <w:rsid w:val="00494EC6"/>
    <w:rsid w:val="00494F9F"/>
    <w:rsid w:val="004963D1"/>
    <w:rsid w:val="004A5C50"/>
    <w:rsid w:val="004B4449"/>
    <w:rsid w:val="004B587A"/>
    <w:rsid w:val="004C2395"/>
    <w:rsid w:val="004C3AC2"/>
    <w:rsid w:val="004D674E"/>
    <w:rsid w:val="004D756F"/>
    <w:rsid w:val="004D7E83"/>
    <w:rsid w:val="004E0341"/>
    <w:rsid w:val="004E0CD5"/>
    <w:rsid w:val="004E5F9E"/>
    <w:rsid w:val="004F0F09"/>
    <w:rsid w:val="004F1A8C"/>
    <w:rsid w:val="004F245C"/>
    <w:rsid w:val="004F7A02"/>
    <w:rsid w:val="005002E4"/>
    <w:rsid w:val="00500CC3"/>
    <w:rsid w:val="005023D1"/>
    <w:rsid w:val="00504EAA"/>
    <w:rsid w:val="00505619"/>
    <w:rsid w:val="00507B15"/>
    <w:rsid w:val="005115CB"/>
    <w:rsid w:val="0051702D"/>
    <w:rsid w:val="00517D9A"/>
    <w:rsid w:val="00521246"/>
    <w:rsid w:val="00521DE7"/>
    <w:rsid w:val="00523382"/>
    <w:rsid w:val="00523C76"/>
    <w:rsid w:val="00524D9B"/>
    <w:rsid w:val="005251D6"/>
    <w:rsid w:val="00527994"/>
    <w:rsid w:val="005335AF"/>
    <w:rsid w:val="00540976"/>
    <w:rsid w:val="005445BB"/>
    <w:rsid w:val="005556DD"/>
    <w:rsid w:val="00557739"/>
    <w:rsid w:val="005609A3"/>
    <w:rsid w:val="00576330"/>
    <w:rsid w:val="005772BD"/>
    <w:rsid w:val="00591544"/>
    <w:rsid w:val="005A7B3A"/>
    <w:rsid w:val="005A7B8D"/>
    <w:rsid w:val="005B0D2D"/>
    <w:rsid w:val="005B354F"/>
    <w:rsid w:val="005B3799"/>
    <w:rsid w:val="005B42B9"/>
    <w:rsid w:val="005B4422"/>
    <w:rsid w:val="005B6CDF"/>
    <w:rsid w:val="005C0E76"/>
    <w:rsid w:val="005C42A1"/>
    <w:rsid w:val="005D172A"/>
    <w:rsid w:val="005D6330"/>
    <w:rsid w:val="005E6C1A"/>
    <w:rsid w:val="005F23E6"/>
    <w:rsid w:val="005F7C14"/>
    <w:rsid w:val="00603D63"/>
    <w:rsid w:val="00603E3A"/>
    <w:rsid w:val="006057E8"/>
    <w:rsid w:val="00610BC0"/>
    <w:rsid w:val="00613D0C"/>
    <w:rsid w:val="00614A1F"/>
    <w:rsid w:val="00616235"/>
    <w:rsid w:val="00621140"/>
    <w:rsid w:val="006214BF"/>
    <w:rsid w:val="00621E70"/>
    <w:rsid w:val="0062493D"/>
    <w:rsid w:val="00625653"/>
    <w:rsid w:val="0062624D"/>
    <w:rsid w:val="00627CD4"/>
    <w:rsid w:val="0063370D"/>
    <w:rsid w:val="006375AE"/>
    <w:rsid w:val="00640515"/>
    <w:rsid w:val="0064094C"/>
    <w:rsid w:val="006440F1"/>
    <w:rsid w:val="006451C7"/>
    <w:rsid w:val="00657097"/>
    <w:rsid w:val="00662F85"/>
    <w:rsid w:val="00663807"/>
    <w:rsid w:val="00664308"/>
    <w:rsid w:val="00665934"/>
    <w:rsid w:val="00665C39"/>
    <w:rsid w:val="00665F79"/>
    <w:rsid w:val="00666AB4"/>
    <w:rsid w:val="00666D30"/>
    <w:rsid w:val="006676DE"/>
    <w:rsid w:val="006777B9"/>
    <w:rsid w:val="0068764C"/>
    <w:rsid w:val="00694BD1"/>
    <w:rsid w:val="00695B36"/>
    <w:rsid w:val="006A3E9D"/>
    <w:rsid w:val="006A7E60"/>
    <w:rsid w:val="006B0697"/>
    <w:rsid w:val="006C082F"/>
    <w:rsid w:val="006C27A1"/>
    <w:rsid w:val="006C3701"/>
    <w:rsid w:val="006D5A1A"/>
    <w:rsid w:val="006D7D0A"/>
    <w:rsid w:val="006E4DEA"/>
    <w:rsid w:val="006E79D6"/>
    <w:rsid w:val="006F21A8"/>
    <w:rsid w:val="006F42EC"/>
    <w:rsid w:val="00707A87"/>
    <w:rsid w:val="007109E6"/>
    <w:rsid w:val="0072192B"/>
    <w:rsid w:val="00721B8A"/>
    <w:rsid w:val="00733CC7"/>
    <w:rsid w:val="007343C6"/>
    <w:rsid w:val="00734B25"/>
    <w:rsid w:val="00740DA2"/>
    <w:rsid w:val="00741E31"/>
    <w:rsid w:val="00743DA4"/>
    <w:rsid w:val="00753653"/>
    <w:rsid w:val="007560C1"/>
    <w:rsid w:val="00763439"/>
    <w:rsid w:val="0076522E"/>
    <w:rsid w:val="00767E8A"/>
    <w:rsid w:val="0078012C"/>
    <w:rsid w:val="00780FE6"/>
    <w:rsid w:val="00782D41"/>
    <w:rsid w:val="007914D0"/>
    <w:rsid w:val="007944A8"/>
    <w:rsid w:val="007A2AC0"/>
    <w:rsid w:val="007A4AFE"/>
    <w:rsid w:val="007B0AFF"/>
    <w:rsid w:val="007B64A8"/>
    <w:rsid w:val="007C228A"/>
    <w:rsid w:val="007C74A4"/>
    <w:rsid w:val="007D033B"/>
    <w:rsid w:val="007D4FCE"/>
    <w:rsid w:val="007D6A21"/>
    <w:rsid w:val="007E188B"/>
    <w:rsid w:val="007E1DD1"/>
    <w:rsid w:val="007E3480"/>
    <w:rsid w:val="007F181A"/>
    <w:rsid w:val="007F5307"/>
    <w:rsid w:val="0080310A"/>
    <w:rsid w:val="008042B9"/>
    <w:rsid w:val="008076B4"/>
    <w:rsid w:val="00810C72"/>
    <w:rsid w:val="00814A77"/>
    <w:rsid w:val="00815F98"/>
    <w:rsid w:val="00817293"/>
    <w:rsid w:val="008206F1"/>
    <w:rsid w:val="00823CD1"/>
    <w:rsid w:val="008241B6"/>
    <w:rsid w:val="00825027"/>
    <w:rsid w:val="00825843"/>
    <w:rsid w:val="008258AD"/>
    <w:rsid w:val="0082607C"/>
    <w:rsid w:val="0083013F"/>
    <w:rsid w:val="00833075"/>
    <w:rsid w:val="0084022F"/>
    <w:rsid w:val="0084111B"/>
    <w:rsid w:val="00852FB6"/>
    <w:rsid w:val="00857D44"/>
    <w:rsid w:val="00862B1E"/>
    <w:rsid w:val="008670BC"/>
    <w:rsid w:val="008838CB"/>
    <w:rsid w:val="00884939"/>
    <w:rsid w:val="00890A4C"/>
    <w:rsid w:val="00892B45"/>
    <w:rsid w:val="00895760"/>
    <w:rsid w:val="008A3A23"/>
    <w:rsid w:val="008A3D1B"/>
    <w:rsid w:val="008A3F02"/>
    <w:rsid w:val="008A57E8"/>
    <w:rsid w:val="008B1731"/>
    <w:rsid w:val="008B364F"/>
    <w:rsid w:val="008B40EF"/>
    <w:rsid w:val="008C09EB"/>
    <w:rsid w:val="008C645D"/>
    <w:rsid w:val="008D066F"/>
    <w:rsid w:val="008D0BC4"/>
    <w:rsid w:val="008D23DA"/>
    <w:rsid w:val="008D6E6B"/>
    <w:rsid w:val="008D7A56"/>
    <w:rsid w:val="008E2DD7"/>
    <w:rsid w:val="008E48A1"/>
    <w:rsid w:val="008E7702"/>
    <w:rsid w:val="008F4AFE"/>
    <w:rsid w:val="008F5D44"/>
    <w:rsid w:val="008F7CD9"/>
    <w:rsid w:val="0090011E"/>
    <w:rsid w:val="0090133C"/>
    <w:rsid w:val="0090353C"/>
    <w:rsid w:val="009035CF"/>
    <w:rsid w:val="00907B2C"/>
    <w:rsid w:val="009137DD"/>
    <w:rsid w:val="00917104"/>
    <w:rsid w:val="00917963"/>
    <w:rsid w:val="00922F75"/>
    <w:rsid w:val="0092311E"/>
    <w:rsid w:val="00926602"/>
    <w:rsid w:val="00932239"/>
    <w:rsid w:val="00936339"/>
    <w:rsid w:val="00945267"/>
    <w:rsid w:val="00946516"/>
    <w:rsid w:val="00951369"/>
    <w:rsid w:val="00951829"/>
    <w:rsid w:val="00953F4E"/>
    <w:rsid w:val="009550F5"/>
    <w:rsid w:val="00957F74"/>
    <w:rsid w:val="009626F1"/>
    <w:rsid w:val="009649CF"/>
    <w:rsid w:val="00964C0E"/>
    <w:rsid w:val="00975B07"/>
    <w:rsid w:val="009767DA"/>
    <w:rsid w:val="00976A88"/>
    <w:rsid w:val="00981DAB"/>
    <w:rsid w:val="00993184"/>
    <w:rsid w:val="0099474B"/>
    <w:rsid w:val="009A24D3"/>
    <w:rsid w:val="009A3D39"/>
    <w:rsid w:val="009B4BF3"/>
    <w:rsid w:val="009B5D3A"/>
    <w:rsid w:val="009B6C19"/>
    <w:rsid w:val="009C0CC3"/>
    <w:rsid w:val="009C3D28"/>
    <w:rsid w:val="009C70DE"/>
    <w:rsid w:val="009D2CCB"/>
    <w:rsid w:val="009E1462"/>
    <w:rsid w:val="009E1CEF"/>
    <w:rsid w:val="009E2DE1"/>
    <w:rsid w:val="009E3EEF"/>
    <w:rsid w:val="009E538E"/>
    <w:rsid w:val="009F0EB9"/>
    <w:rsid w:val="009F5AB3"/>
    <w:rsid w:val="00A01AA0"/>
    <w:rsid w:val="00A03CC6"/>
    <w:rsid w:val="00A0618F"/>
    <w:rsid w:val="00A16177"/>
    <w:rsid w:val="00A219BC"/>
    <w:rsid w:val="00A22F7D"/>
    <w:rsid w:val="00A35BD9"/>
    <w:rsid w:val="00A41CC5"/>
    <w:rsid w:val="00A4229D"/>
    <w:rsid w:val="00A50EA5"/>
    <w:rsid w:val="00A5590F"/>
    <w:rsid w:val="00A56BA8"/>
    <w:rsid w:val="00A61BA2"/>
    <w:rsid w:val="00A63E51"/>
    <w:rsid w:val="00A67EB0"/>
    <w:rsid w:val="00A854C3"/>
    <w:rsid w:val="00A86F4C"/>
    <w:rsid w:val="00A90FC0"/>
    <w:rsid w:val="00A9106F"/>
    <w:rsid w:val="00A93A11"/>
    <w:rsid w:val="00AA0E83"/>
    <w:rsid w:val="00AA2667"/>
    <w:rsid w:val="00AA3FFC"/>
    <w:rsid w:val="00AA65E6"/>
    <w:rsid w:val="00AA69AA"/>
    <w:rsid w:val="00AB2A1B"/>
    <w:rsid w:val="00AB4487"/>
    <w:rsid w:val="00AB6EE0"/>
    <w:rsid w:val="00AC4C04"/>
    <w:rsid w:val="00AC4DEA"/>
    <w:rsid w:val="00AC603E"/>
    <w:rsid w:val="00AD1091"/>
    <w:rsid w:val="00AD13CF"/>
    <w:rsid w:val="00AE1ED1"/>
    <w:rsid w:val="00AE3B60"/>
    <w:rsid w:val="00AE4971"/>
    <w:rsid w:val="00AE6258"/>
    <w:rsid w:val="00AF2344"/>
    <w:rsid w:val="00AF3662"/>
    <w:rsid w:val="00AF36F7"/>
    <w:rsid w:val="00B000BB"/>
    <w:rsid w:val="00B03574"/>
    <w:rsid w:val="00B07660"/>
    <w:rsid w:val="00B23B12"/>
    <w:rsid w:val="00B301C3"/>
    <w:rsid w:val="00B30EDC"/>
    <w:rsid w:val="00B3111B"/>
    <w:rsid w:val="00B346C1"/>
    <w:rsid w:val="00B40B09"/>
    <w:rsid w:val="00B46710"/>
    <w:rsid w:val="00B53C26"/>
    <w:rsid w:val="00B54228"/>
    <w:rsid w:val="00B60E4D"/>
    <w:rsid w:val="00B638A9"/>
    <w:rsid w:val="00B63E0D"/>
    <w:rsid w:val="00B642EF"/>
    <w:rsid w:val="00B72043"/>
    <w:rsid w:val="00B735EB"/>
    <w:rsid w:val="00B73CA4"/>
    <w:rsid w:val="00B7745D"/>
    <w:rsid w:val="00B813F1"/>
    <w:rsid w:val="00B82E2A"/>
    <w:rsid w:val="00B97A12"/>
    <w:rsid w:val="00BA59A0"/>
    <w:rsid w:val="00BB014E"/>
    <w:rsid w:val="00BB0C5C"/>
    <w:rsid w:val="00BB77EE"/>
    <w:rsid w:val="00BB7CFF"/>
    <w:rsid w:val="00BC156F"/>
    <w:rsid w:val="00BC160D"/>
    <w:rsid w:val="00BC3758"/>
    <w:rsid w:val="00BC47BD"/>
    <w:rsid w:val="00BD4EFC"/>
    <w:rsid w:val="00BD765B"/>
    <w:rsid w:val="00BE24D3"/>
    <w:rsid w:val="00BF1718"/>
    <w:rsid w:val="00BF2ECD"/>
    <w:rsid w:val="00BF44A2"/>
    <w:rsid w:val="00BF6F11"/>
    <w:rsid w:val="00C02B3B"/>
    <w:rsid w:val="00C059B0"/>
    <w:rsid w:val="00C17B47"/>
    <w:rsid w:val="00C22A93"/>
    <w:rsid w:val="00C246FA"/>
    <w:rsid w:val="00C24A47"/>
    <w:rsid w:val="00C32232"/>
    <w:rsid w:val="00C328D8"/>
    <w:rsid w:val="00C36803"/>
    <w:rsid w:val="00C36FA1"/>
    <w:rsid w:val="00C40243"/>
    <w:rsid w:val="00C4452C"/>
    <w:rsid w:val="00C46B0D"/>
    <w:rsid w:val="00C50CB3"/>
    <w:rsid w:val="00C520B9"/>
    <w:rsid w:val="00C55492"/>
    <w:rsid w:val="00C5598D"/>
    <w:rsid w:val="00C601AD"/>
    <w:rsid w:val="00C6347C"/>
    <w:rsid w:val="00C64444"/>
    <w:rsid w:val="00C6483A"/>
    <w:rsid w:val="00C64E71"/>
    <w:rsid w:val="00C6633A"/>
    <w:rsid w:val="00C6704F"/>
    <w:rsid w:val="00C72205"/>
    <w:rsid w:val="00C76966"/>
    <w:rsid w:val="00C76D2E"/>
    <w:rsid w:val="00C83EF3"/>
    <w:rsid w:val="00C84897"/>
    <w:rsid w:val="00C85427"/>
    <w:rsid w:val="00C9140B"/>
    <w:rsid w:val="00C935BA"/>
    <w:rsid w:val="00C93D4A"/>
    <w:rsid w:val="00CA14A9"/>
    <w:rsid w:val="00CA57AF"/>
    <w:rsid w:val="00CA5BD8"/>
    <w:rsid w:val="00CA67F0"/>
    <w:rsid w:val="00CB0628"/>
    <w:rsid w:val="00CB22C7"/>
    <w:rsid w:val="00CB73AF"/>
    <w:rsid w:val="00CC1978"/>
    <w:rsid w:val="00CC4DE6"/>
    <w:rsid w:val="00CD01E4"/>
    <w:rsid w:val="00CD7466"/>
    <w:rsid w:val="00CE7763"/>
    <w:rsid w:val="00CF195A"/>
    <w:rsid w:val="00CF719A"/>
    <w:rsid w:val="00D04DF7"/>
    <w:rsid w:val="00D05596"/>
    <w:rsid w:val="00D0597F"/>
    <w:rsid w:val="00D10FC2"/>
    <w:rsid w:val="00D24F28"/>
    <w:rsid w:val="00D2775A"/>
    <w:rsid w:val="00D30108"/>
    <w:rsid w:val="00D307B7"/>
    <w:rsid w:val="00D33143"/>
    <w:rsid w:val="00D33639"/>
    <w:rsid w:val="00D336EF"/>
    <w:rsid w:val="00D33D5E"/>
    <w:rsid w:val="00D3747E"/>
    <w:rsid w:val="00D37660"/>
    <w:rsid w:val="00D432EE"/>
    <w:rsid w:val="00D44707"/>
    <w:rsid w:val="00D44C22"/>
    <w:rsid w:val="00D471BB"/>
    <w:rsid w:val="00D47BE4"/>
    <w:rsid w:val="00D52EDD"/>
    <w:rsid w:val="00D56710"/>
    <w:rsid w:val="00D572E7"/>
    <w:rsid w:val="00D62AA8"/>
    <w:rsid w:val="00D75D0A"/>
    <w:rsid w:val="00D80B71"/>
    <w:rsid w:val="00D80BB2"/>
    <w:rsid w:val="00D82ED7"/>
    <w:rsid w:val="00D84E84"/>
    <w:rsid w:val="00D87A9D"/>
    <w:rsid w:val="00D9247E"/>
    <w:rsid w:val="00D951A9"/>
    <w:rsid w:val="00D9520B"/>
    <w:rsid w:val="00DA7470"/>
    <w:rsid w:val="00DA75CA"/>
    <w:rsid w:val="00DB7D10"/>
    <w:rsid w:val="00DC0A44"/>
    <w:rsid w:val="00DC20DD"/>
    <w:rsid w:val="00DC4346"/>
    <w:rsid w:val="00DD1E29"/>
    <w:rsid w:val="00DD3ED7"/>
    <w:rsid w:val="00DD544E"/>
    <w:rsid w:val="00DD5928"/>
    <w:rsid w:val="00DE1800"/>
    <w:rsid w:val="00DE57AD"/>
    <w:rsid w:val="00DE6ECC"/>
    <w:rsid w:val="00DF3D15"/>
    <w:rsid w:val="00DF59B3"/>
    <w:rsid w:val="00DF7C5A"/>
    <w:rsid w:val="00E04044"/>
    <w:rsid w:val="00E10009"/>
    <w:rsid w:val="00E14D1C"/>
    <w:rsid w:val="00E16B0A"/>
    <w:rsid w:val="00E171BA"/>
    <w:rsid w:val="00E17B54"/>
    <w:rsid w:val="00E2024A"/>
    <w:rsid w:val="00E21D97"/>
    <w:rsid w:val="00E23383"/>
    <w:rsid w:val="00E2393A"/>
    <w:rsid w:val="00E24B49"/>
    <w:rsid w:val="00E30C56"/>
    <w:rsid w:val="00E3257A"/>
    <w:rsid w:val="00E32B2E"/>
    <w:rsid w:val="00E362D8"/>
    <w:rsid w:val="00E40495"/>
    <w:rsid w:val="00E40AB6"/>
    <w:rsid w:val="00E421FD"/>
    <w:rsid w:val="00E46B0A"/>
    <w:rsid w:val="00E46B45"/>
    <w:rsid w:val="00E50BE0"/>
    <w:rsid w:val="00E551A1"/>
    <w:rsid w:val="00E5730C"/>
    <w:rsid w:val="00E623D6"/>
    <w:rsid w:val="00E63B47"/>
    <w:rsid w:val="00E6445A"/>
    <w:rsid w:val="00E6562B"/>
    <w:rsid w:val="00E72F44"/>
    <w:rsid w:val="00E76907"/>
    <w:rsid w:val="00E8020B"/>
    <w:rsid w:val="00E8318C"/>
    <w:rsid w:val="00E85285"/>
    <w:rsid w:val="00E916DE"/>
    <w:rsid w:val="00E93899"/>
    <w:rsid w:val="00E97A08"/>
    <w:rsid w:val="00EB0214"/>
    <w:rsid w:val="00EB3815"/>
    <w:rsid w:val="00EB67C6"/>
    <w:rsid w:val="00EB6D26"/>
    <w:rsid w:val="00EC30CF"/>
    <w:rsid w:val="00EC41DD"/>
    <w:rsid w:val="00EC4639"/>
    <w:rsid w:val="00EE0886"/>
    <w:rsid w:val="00EF0746"/>
    <w:rsid w:val="00EF514C"/>
    <w:rsid w:val="00EF6676"/>
    <w:rsid w:val="00F00495"/>
    <w:rsid w:val="00F023B4"/>
    <w:rsid w:val="00F1168B"/>
    <w:rsid w:val="00F13645"/>
    <w:rsid w:val="00F17240"/>
    <w:rsid w:val="00F176C1"/>
    <w:rsid w:val="00F2635A"/>
    <w:rsid w:val="00F33600"/>
    <w:rsid w:val="00F37BD4"/>
    <w:rsid w:val="00F37C28"/>
    <w:rsid w:val="00F40725"/>
    <w:rsid w:val="00F43804"/>
    <w:rsid w:val="00F45545"/>
    <w:rsid w:val="00F4656B"/>
    <w:rsid w:val="00F50870"/>
    <w:rsid w:val="00F53860"/>
    <w:rsid w:val="00F555CC"/>
    <w:rsid w:val="00F5711B"/>
    <w:rsid w:val="00F60C55"/>
    <w:rsid w:val="00F62A1D"/>
    <w:rsid w:val="00F631F3"/>
    <w:rsid w:val="00F63A90"/>
    <w:rsid w:val="00F75A6A"/>
    <w:rsid w:val="00F81BD9"/>
    <w:rsid w:val="00F84BD2"/>
    <w:rsid w:val="00F8605B"/>
    <w:rsid w:val="00FA033D"/>
    <w:rsid w:val="00FA19E2"/>
    <w:rsid w:val="00FB6974"/>
    <w:rsid w:val="00FC0FEB"/>
    <w:rsid w:val="00FC1E91"/>
    <w:rsid w:val="00FD2EEC"/>
    <w:rsid w:val="00FD5FFF"/>
    <w:rsid w:val="00FE41A6"/>
    <w:rsid w:val="00FE53BC"/>
    <w:rsid w:val="00FE7239"/>
    <w:rsid w:val="00FF1D10"/>
    <w:rsid w:val="00FF5311"/>
    <w:rsid w:val="00FF542A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1801F"/>
  <w15:docId w15:val="{8A10FB60-155B-4B24-8C4A-FC66CEAB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A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7B4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216</cp:revision>
  <cp:lastPrinted>2018-04-27T11:08:00Z</cp:lastPrinted>
  <dcterms:created xsi:type="dcterms:W3CDTF">2018-02-05T07:28:00Z</dcterms:created>
  <dcterms:modified xsi:type="dcterms:W3CDTF">2018-04-27T11:09:00Z</dcterms:modified>
</cp:coreProperties>
</file>